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66" w:rsidRPr="00D91B0C" w:rsidRDefault="001D45B0" w:rsidP="001D45B0">
      <w:pPr>
        <w:jc w:val="center"/>
        <w:rPr>
          <w:rFonts w:ascii="Arial Black" w:hAnsi="Arial Black"/>
          <w:sz w:val="48"/>
          <w:szCs w:val="48"/>
          <w:u w:val="single"/>
        </w:rPr>
      </w:pPr>
      <w:r w:rsidRPr="00D91B0C">
        <w:rPr>
          <w:rFonts w:ascii="Arial Black" w:hAnsi="Arial Black"/>
          <w:sz w:val="48"/>
          <w:szCs w:val="48"/>
          <w:highlight w:val="yellow"/>
          <w:u w:val="single"/>
        </w:rPr>
        <w:t>KST PÚCHOV VÁS POZÝVA</w:t>
      </w:r>
    </w:p>
    <w:p w:rsidR="001D45B0" w:rsidRPr="008F1BBC" w:rsidRDefault="001D45B0" w:rsidP="001D45B0">
      <w:pPr>
        <w:pStyle w:val="Nadpis2"/>
        <w:jc w:val="center"/>
        <w:rPr>
          <w:rStyle w:val="Intenzvnezvraznenie"/>
          <w:b/>
          <w:color w:val="FF0000"/>
          <w:sz w:val="72"/>
          <w:szCs w:val="72"/>
        </w:rPr>
      </w:pPr>
      <w:r w:rsidRPr="008F1BBC">
        <w:rPr>
          <w:rStyle w:val="Intenzvnezvraznenie"/>
          <w:b/>
          <w:color w:val="FF0000"/>
          <w:sz w:val="72"/>
          <w:szCs w:val="72"/>
        </w:rPr>
        <w:t>ZA FARBAMI JESENE ...</w:t>
      </w:r>
    </w:p>
    <w:p w:rsidR="001D45B0" w:rsidRDefault="001D45B0" w:rsidP="001D45B0">
      <w:pPr>
        <w:rPr>
          <w:rFonts w:ascii="Arial Black" w:hAnsi="Arial Black"/>
          <w:sz w:val="36"/>
          <w:szCs w:val="36"/>
        </w:rPr>
      </w:pPr>
      <w:r w:rsidRPr="001D45B0">
        <w:rPr>
          <w:rFonts w:ascii="Arial Black" w:hAnsi="Arial Black"/>
          <w:sz w:val="36"/>
          <w:szCs w:val="36"/>
        </w:rPr>
        <w:t>... pôjdeme tentoraz naraz do troch štátov</w:t>
      </w:r>
      <w:r w:rsidR="008F1BBC">
        <w:rPr>
          <w:rFonts w:ascii="Arial Black" w:hAnsi="Arial Black"/>
          <w:sz w:val="36"/>
          <w:szCs w:val="36"/>
        </w:rPr>
        <w:t xml:space="preserve"> na </w:t>
      </w:r>
      <w:proofErr w:type="spellStart"/>
      <w:r w:rsidR="00117A99">
        <w:rPr>
          <w:rFonts w:ascii="Arial Black" w:hAnsi="Arial Black"/>
          <w:sz w:val="36"/>
          <w:szCs w:val="36"/>
        </w:rPr>
        <w:t>t</w:t>
      </w:r>
      <w:r w:rsidR="008F1BBC">
        <w:rPr>
          <w:rFonts w:ascii="Arial Black" w:hAnsi="Arial Black"/>
          <w:sz w:val="36"/>
          <w:szCs w:val="36"/>
        </w:rPr>
        <w:t>rojmedzie</w:t>
      </w:r>
      <w:proofErr w:type="spellEnd"/>
      <w:r w:rsidR="008F1BBC">
        <w:rPr>
          <w:rFonts w:ascii="Arial Black" w:hAnsi="Arial Black"/>
          <w:sz w:val="36"/>
          <w:szCs w:val="36"/>
        </w:rPr>
        <w:t xml:space="preserve"> SK-A-HU.</w:t>
      </w:r>
    </w:p>
    <w:p w:rsidR="001D45B0" w:rsidRDefault="001D45B0" w:rsidP="001D45B0">
      <w:pPr>
        <w:jc w:val="center"/>
        <w:rPr>
          <w:rFonts w:ascii="Arial Black" w:hAnsi="Arial Black"/>
          <w:sz w:val="68"/>
          <w:szCs w:val="68"/>
        </w:rPr>
      </w:pPr>
      <w:r w:rsidRPr="00D91B0C">
        <w:rPr>
          <w:rFonts w:ascii="Arial Black" w:hAnsi="Arial Black"/>
          <w:sz w:val="68"/>
          <w:szCs w:val="68"/>
          <w:highlight w:val="yellow"/>
        </w:rPr>
        <w:t>Sobota 19.11.2016</w:t>
      </w:r>
    </w:p>
    <w:p w:rsidR="001D45B0" w:rsidRDefault="001D45B0" w:rsidP="00D91B0C">
      <w:pPr>
        <w:jc w:val="center"/>
        <w:rPr>
          <w:rFonts w:ascii="Arial Black" w:hAnsi="Arial Black"/>
          <w:b/>
          <w:sz w:val="36"/>
          <w:szCs w:val="36"/>
        </w:rPr>
      </w:pPr>
      <w:r w:rsidRPr="00D91B0C">
        <w:rPr>
          <w:rFonts w:ascii="Arial Black" w:hAnsi="Arial Black"/>
          <w:b/>
          <w:sz w:val="36"/>
          <w:szCs w:val="36"/>
        </w:rPr>
        <w:t>Trasa : Rusovce</w:t>
      </w:r>
      <w:r w:rsidR="008163EE">
        <w:rPr>
          <w:rFonts w:ascii="Arial Black" w:hAnsi="Arial Black"/>
          <w:b/>
          <w:sz w:val="36"/>
          <w:szCs w:val="36"/>
        </w:rPr>
        <w:t xml:space="preserve"> - </w:t>
      </w:r>
      <w:proofErr w:type="spellStart"/>
      <w:r w:rsidR="008163EE">
        <w:rPr>
          <w:rFonts w:ascii="Arial Black" w:hAnsi="Arial Black"/>
          <w:b/>
          <w:sz w:val="36"/>
          <w:szCs w:val="36"/>
        </w:rPr>
        <w:t>Gerulata</w:t>
      </w:r>
      <w:proofErr w:type="spellEnd"/>
      <w:r w:rsidRPr="00D91B0C">
        <w:rPr>
          <w:rFonts w:ascii="Arial Black" w:hAnsi="Arial Black"/>
          <w:b/>
          <w:sz w:val="36"/>
          <w:szCs w:val="36"/>
        </w:rPr>
        <w:t xml:space="preserve"> – </w:t>
      </w:r>
      <w:proofErr w:type="spellStart"/>
      <w:r w:rsidRPr="00D91B0C">
        <w:rPr>
          <w:rFonts w:ascii="Arial Black" w:hAnsi="Arial Black"/>
          <w:b/>
          <w:sz w:val="36"/>
          <w:szCs w:val="36"/>
        </w:rPr>
        <w:t>Čunovské</w:t>
      </w:r>
      <w:proofErr w:type="spellEnd"/>
      <w:r w:rsidRPr="00D91B0C">
        <w:rPr>
          <w:rFonts w:ascii="Arial Black" w:hAnsi="Arial Black"/>
          <w:b/>
          <w:sz w:val="36"/>
          <w:szCs w:val="36"/>
        </w:rPr>
        <w:t xml:space="preserve"> jazerá – Čunovo – </w:t>
      </w:r>
      <w:proofErr w:type="spellStart"/>
      <w:r w:rsidRPr="00D91B0C">
        <w:rPr>
          <w:rFonts w:ascii="Arial Black" w:hAnsi="Arial Black"/>
          <w:b/>
          <w:sz w:val="36"/>
          <w:szCs w:val="36"/>
        </w:rPr>
        <w:t>Trojmedzie</w:t>
      </w:r>
      <w:proofErr w:type="spellEnd"/>
      <w:r w:rsidRPr="00D91B0C">
        <w:rPr>
          <w:rFonts w:ascii="Arial Black" w:hAnsi="Arial Black"/>
          <w:b/>
          <w:sz w:val="36"/>
          <w:szCs w:val="36"/>
        </w:rPr>
        <w:t xml:space="preserve"> ( SK-A-HU ) </w:t>
      </w:r>
      <w:r w:rsidR="00D91B0C">
        <w:rPr>
          <w:rFonts w:ascii="Arial Black" w:hAnsi="Arial Black"/>
          <w:b/>
          <w:sz w:val="36"/>
          <w:szCs w:val="36"/>
        </w:rPr>
        <w:t>–</w:t>
      </w:r>
      <w:r w:rsidRPr="00D91B0C">
        <w:rPr>
          <w:rFonts w:ascii="Arial Black" w:hAnsi="Arial Black"/>
          <w:b/>
          <w:sz w:val="36"/>
          <w:szCs w:val="36"/>
        </w:rPr>
        <w:t xml:space="preserve"> Čunovo</w:t>
      </w:r>
    </w:p>
    <w:p w:rsidR="008F1BBC" w:rsidRDefault="00234C4E" w:rsidP="00D91B0C">
      <w:pPr>
        <w:jc w:val="center"/>
        <w:rPr>
          <w:rFonts w:ascii="Arial Black" w:hAnsi="Arial Black"/>
          <w:b/>
          <w:sz w:val="36"/>
          <w:szCs w:val="36"/>
        </w:rPr>
      </w:pPr>
      <w:r w:rsidRPr="00234C4E">
        <w:rPr>
          <w:rFonts w:ascii="Arial Black" w:hAnsi="Arial Black"/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165pt">
            <v:imagedata r:id="rId5" o:title="profil_new"/>
          </v:shape>
        </w:pict>
      </w:r>
    </w:p>
    <w:p w:rsidR="008F1BBC" w:rsidRDefault="008F1BBC" w:rsidP="008F1BBC">
      <w:pPr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Dĺžka : cca 15 km, čas prechodu : cca 4 hod.</w:t>
      </w:r>
    </w:p>
    <w:p w:rsidR="008F1BBC" w:rsidRDefault="00D91B0C" w:rsidP="008163EE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noProof/>
          <w:lang w:eastAsia="sk-SK"/>
        </w:rPr>
        <w:drawing>
          <wp:inline distT="0" distB="0" distL="0" distR="0">
            <wp:extent cx="1152525" cy="781050"/>
            <wp:effectExtent l="19050" t="0" r="9525" b="0"/>
            <wp:docPr id="3" name="Obrázok 3" descr="Krvavý kúpe&amp;lcaron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vavý kúpe&amp;lcaron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63EE">
        <w:rPr>
          <w:noProof/>
          <w:lang w:eastAsia="sk-SK"/>
        </w:rPr>
        <w:drawing>
          <wp:inline distT="0" distB="0" distL="0" distR="0">
            <wp:extent cx="1152525" cy="781050"/>
            <wp:effectExtent l="19050" t="0" r="9525" b="0"/>
            <wp:docPr id="6" name="Obrázok 6" descr="Ostrovné lú&amp;ccaron;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strovné lú&amp;ccaron;k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63EE">
        <w:rPr>
          <w:noProof/>
          <w:lang w:eastAsia="sk-SK"/>
        </w:rPr>
        <w:drawing>
          <wp:inline distT="0" distB="0" distL="0" distR="0">
            <wp:extent cx="1152525" cy="781050"/>
            <wp:effectExtent l="19050" t="0" r="9525" b="0"/>
            <wp:docPr id="9" name="Obrázok 9" descr="Trojmedzie 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ojmedzie RM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3EE" w:rsidRDefault="00D91B0C" w:rsidP="00D91B0C">
      <w:pPr>
        <w:rPr>
          <w:rFonts w:ascii="Arial Black" w:hAnsi="Arial Black"/>
          <w:b/>
          <w:sz w:val="22"/>
        </w:rPr>
      </w:pPr>
      <w:r>
        <w:rPr>
          <w:rFonts w:ascii="Arial Black" w:hAnsi="Arial Black"/>
          <w:b/>
          <w:sz w:val="22"/>
        </w:rPr>
        <w:t xml:space="preserve">V prípade nepriaznivého počasia sa dovezieme až do Čunova a prejdeme sa na </w:t>
      </w:r>
      <w:proofErr w:type="spellStart"/>
      <w:r>
        <w:rPr>
          <w:rFonts w:ascii="Arial Black" w:hAnsi="Arial Black"/>
          <w:b/>
          <w:sz w:val="22"/>
        </w:rPr>
        <w:t>Trojmedzie</w:t>
      </w:r>
      <w:proofErr w:type="spellEnd"/>
      <w:r>
        <w:rPr>
          <w:rFonts w:ascii="Arial Black" w:hAnsi="Arial Black"/>
          <w:b/>
          <w:sz w:val="22"/>
        </w:rPr>
        <w:t xml:space="preserve"> a späť. Potom po dohode navštívime areál vodných športov v Čunove či galériu </w:t>
      </w:r>
      <w:r w:rsidR="008163EE">
        <w:rPr>
          <w:rFonts w:ascii="Arial Black" w:hAnsi="Arial Black"/>
          <w:b/>
          <w:sz w:val="22"/>
        </w:rPr>
        <w:t xml:space="preserve">moderného umenia </w:t>
      </w:r>
      <w:proofErr w:type="spellStart"/>
      <w:r>
        <w:rPr>
          <w:rFonts w:ascii="Arial Black" w:hAnsi="Arial Black"/>
          <w:b/>
          <w:sz w:val="22"/>
        </w:rPr>
        <w:t>Danubiana</w:t>
      </w:r>
      <w:proofErr w:type="spellEnd"/>
      <w:r>
        <w:rPr>
          <w:rFonts w:ascii="Arial Black" w:hAnsi="Arial Black"/>
          <w:b/>
          <w:sz w:val="22"/>
        </w:rPr>
        <w:t xml:space="preserve"> alebo sa vrátime do Bratislavy a pozrieme si </w:t>
      </w:r>
      <w:r w:rsidR="008163EE">
        <w:rPr>
          <w:rFonts w:ascii="Arial Black" w:hAnsi="Arial Black"/>
          <w:b/>
          <w:sz w:val="22"/>
        </w:rPr>
        <w:t xml:space="preserve">historické </w:t>
      </w:r>
      <w:r>
        <w:rPr>
          <w:rFonts w:ascii="Arial Black" w:hAnsi="Arial Black"/>
          <w:b/>
          <w:sz w:val="22"/>
        </w:rPr>
        <w:t>centrum mesta</w:t>
      </w:r>
      <w:r w:rsidR="008F1BBC">
        <w:rPr>
          <w:rFonts w:ascii="Arial Black" w:hAnsi="Arial Black"/>
          <w:b/>
          <w:sz w:val="22"/>
        </w:rPr>
        <w:t xml:space="preserve"> a bratislavské vianočné trhy, ktoré budú otvorené od 18.11</w:t>
      </w:r>
      <w:r>
        <w:rPr>
          <w:rFonts w:ascii="Arial Black" w:hAnsi="Arial Black"/>
          <w:b/>
          <w:sz w:val="22"/>
        </w:rPr>
        <w:t>.</w:t>
      </w:r>
    </w:p>
    <w:p w:rsidR="00D91B0C" w:rsidRDefault="00D91B0C" w:rsidP="00D91B0C">
      <w:pPr>
        <w:jc w:val="center"/>
        <w:rPr>
          <w:rFonts w:ascii="Arial Black" w:hAnsi="Arial Black"/>
          <w:b/>
          <w:sz w:val="32"/>
          <w:szCs w:val="32"/>
        </w:rPr>
      </w:pPr>
      <w:r w:rsidRPr="00D91B0C">
        <w:rPr>
          <w:rFonts w:ascii="Arial Black" w:hAnsi="Arial Black"/>
          <w:b/>
          <w:sz w:val="32"/>
          <w:szCs w:val="32"/>
          <w:highlight w:val="yellow"/>
        </w:rPr>
        <w:lastRenderedPageBreak/>
        <w:t xml:space="preserve">Odchod z Púchova bude rýchlikom o 6:09 hod. Stretneme sa na </w:t>
      </w:r>
      <w:proofErr w:type="spellStart"/>
      <w:r w:rsidRPr="00D91B0C">
        <w:rPr>
          <w:rFonts w:ascii="Arial Black" w:hAnsi="Arial Black"/>
          <w:b/>
          <w:sz w:val="32"/>
          <w:szCs w:val="32"/>
          <w:highlight w:val="yellow"/>
        </w:rPr>
        <w:t>žel.stanici</w:t>
      </w:r>
      <w:proofErr w:type="spellEnd"/>
      <w:r w:rsidRPr="00D91B0C">
        <w:rPr>
          <w:rFonts w:ascii="Arial Black" w:hAnsi="Arial Black"/>
          <w:b/>
          <w:sz w:val="32"/>
          <w:szCs w:val="32"/>
          <w:highlight w:val="yellow"/>
        </w:rPr>
        <w:t xml:space="preserve"> v Púchove o 5:50 hod.</w:t>
      </w:r>
    </w:p>
    <w:p w:rsidR="008163EE" w:rsidRDefault="008163EE" w:rsidP="00D91B0C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Predpokladaný návrat o 19:51</w:t>
      </w:r>
      <w:r w:rsidR="008F1BBC">
        <w:rPr>
          <w:rFonts w:ascii="Arial Black" w:hAnsi="Arial Black"/>
          <w:b/>
          <w:sz w:val="32"/>
          <w:szCs w:val="32"/>
        </w:rPr>
        <w:t>.</w:t>
      </w:r>
      <w:r>
        <w:rPr>
          <w:rFonts w:ascii="Arial Black" w:hAnsi="Arial Black"/>
          <w:b/>
          <w:sz w:val="32"/>
          <w:szCs w:val="32"/>
        </w:rPr>
        <w:t xml:space="preserve"> </w:t>
      </w:r>
    </w:p>
    <w:p w:rsidR="00117A99" w:rsidRDefault="008163EE" w:rsidP="00D91B0C">
      <w:pPr>
        <w:jc w:val="center"/>
        <w:rPr>
          <w:rFonts w:ascii="Arial Black" w:hAnsi="Arial Black"/>
          <w:b/>
          <w:sz w:val="32"/>
          <w:szCs w:val="32"/>
        </w:rPr>
      </w:pPr>
      <w:proofErr w:type="spellStart"/>
      <w:r>
        <w:rPr>
          <w:rFonts w:ascii="Arial Black" w:hAnsi="Arial Black"/>
          <w:b/>
          <w:sz w:val="32"/>
          <w:szCs w:val="32"/>
        </w:rPr>
        <w:t>In</w:t>
      </w:r>
      <w:r w:rsidR="00D91B0C">
        <w:rPr>
          <w:rFonts w:ascii="Arial Black" w:hAnsi="Arial Black"/>
          <w:b/>
          <w:sz w:val="32"/>
          <w:szCs w:val="32"/>
        </w:rPr>
        <w:t>fo</w:t>
      </w:r>
      <w:proofErr w:type="spellEnd"/>
      <w:r w:rsidR="00D91B0C">
        <w:rPr>
          <w:rFonts w:ascii="Arial Black" w:hAnsi="Arial Black"/>
          <w:b/>
          <w:sz w:val="32"/>
          <w:szCs w:val="32"/>
        </w:rPr>
        <w:t xml:space="preserve">.: </w:t>
      </w:r>
      <w:proofErr w:type="spellStart"/>
      <w:r w:rsidR="00D91B0C">
        <w:rPr>
          <w:rFonts w:ascii="Arial Black" w:hAnsi="Arial Black"/>
          <w:b/>
          <w:sz w:val="32"/>
          <w:szCs w:val="32"/>
        </w:rPr>
        <w:t>V.Jadrníček</w:t>
      </w:r>
      <w:proofErr w:type="spellEnd"/>
      <w:r w:rsidR="00D91B0C">
        <w:rPr>
          <w:rFonts w:ascii="Arial Black" w:hAnsi="Arial Black"/>
          <w:b/>
          <w:sz w:val="32"/>
          <w:szCs w:val="32"/>
        </w:rPr>
        <w:t xml:space="preserve"> – tel.: 0910784680</w:t>
      </w:r>
    </w:p>
    <w:p w:rsidR="008F1BBC" w:rsidRDefault="008F1BBC" w:rsidP="00117A99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Ak Vás bude zau</w:t>
      </w:r>
      <w:r w:rsidR="00EA4E87">
        <w:rPr>
          <w:rFonts w:ascii="Arial Black" w:hAnsi="Arial Black"/>
          <w:b/>
          <w:sz w:val="32"/>
          <w:szCs w:val="32"/>
        </w:rPr>
        <w:t>j</w:t>
      </w:r>
      <w:r>
        <w:rPr>
          <w:rFonts w:ascii="Arial Black" w:hAnsi="Arial Black"/>
          <w:b/>
          <w:sz w:val="32"/>
          <w:szCs w:val="32"/>
        </w:rPr>
        <w:t>ímať :</w:t>
      </w:r>
    </w:p>
    <w:p w:rsidR="00EA4E87" w:rsidRDefault="00234C4E" w:rsidP="00117A99">
      <w:pPr>
        <w:jc w:val="center"/>
      </w:pPr>
      <w:hyperlink r:id="rId9" w:history="1">
        <w:r w:rsidR="00EA4E87" w:rsidRPr="00656FD4">
          <w:rPr>
            <w:rStyle w:val="Hypertextovprepojenie"/>
            <w:rFonts w:ascii="Arial Black" w:hAnsi="Arial Black"/>
            <w:b/>
            <w:sz w:val="22"/>
          </w:rPr>
          <w:t>http://www.bratislava-rusovce.sk/sk/gerulata---unesco/</w:t>
        </w:r>
      </w:hyperlink>
    </w:p>
    <w:p w:rsidR="00117A99" w:rsidRDefault="00117A99" w:rsidP="00117A99">
      <w:pPr>
        <w:jc w:val="center"/>
      </w:pPr>
      <w:hyperlink r:id="rId10" w:history="1">
        <w:r w:rsidRPr="009A23F3">
          <w:rPr>
            <w:rStyle w:val="Hypertextovprepojenie"/>
            <w:rFonts w:ascii="Arial Black" w:hAnsi="Arial Black"/>
            <w:b/>
            <w:sz w:val="22"/>
          </w:rPr>
          <w:t>http://www.panorama.sk/sk/sprievodca/trojmedzie/2199</w:t>
        </w:r>
      </w:hyperlink>
    </w:p>
    <w:p w:rsidR="005011A9" w:rsidRDefault="00117A99" w:rsidP="00117A99">
      <w:pPr>
        <w:jc w:val="center"/>
        <w:rPr>
          <w:rFonts w:ascii="Arial Black" w:hAnsi="Arial Black"/>
          <w:b/>
          <w:sz w:val="22"/>
        </w:rPr>
      </w:pPr>
      <w:hyperlink r:id="rId11" w:history="1">
        <w:r w:rsidRPr="009A23F3">
          <w:rPr>
            <w:rStyle w:val="Hypertextovprepojenie"/>
            <w:rFonts w:ascii="Arial Black" w:hAnsi="Arial Black"/>
            <w:b/>
            <w:sz w:val="22"/>
          </w:rPr>
          <w:t>http://www.cunovo.eu/slide-view/divoka-voda/</w:t>
        </w:r>
      </w:hyperlink>
    </w:p>
    <w:p w:rsidR="00117A99" w:rsidRDefault="005011A9" w:rsidP="00117A99">
      <w:pPr>
        <w:jc w:val="center"/>
        <w:rPr>
          <w:rFonts w:ascii="Arial Black" w:hAnsi="Arial Black"/>
          <w:b/>
          <w:sz w:val="22"/>
        </w:rPr>
      </w:pPr>
      <w:hyperlink r:id="rId12" w:history="1">
        <w:r w:rsidRPr="009A23F3">
          <w:rPr>
            <w:rStyle w:val="Hypertextovprepojenie"/>
            <w:rFonts w:ascii="Arial Black" w:hAnsi="Arial Black"/>
            <w:b/>
            <w:sz w:val="22"/>
          </w:rPr>
          <w:t>http://www.danubiana.sk/sk/danubiana-meulensteen-art-museum</w:t>
        </w:r>
      </w:hyperlink>
    </w:p>
    <w:p w:rsidR="00117A99" w:rsidRDefault="00117A99" w:rsidP="00117A99">
      <w:pPr>
        <w:rPr>
          <w:rFonts w:ascii="Arial Black" w:hAnsi="Arial Black"/>
          <w:b/>
          <w:sz w:val="22"/>
        </w:rPr>
      </w:pPr>
    </w:p>
    <w:p w:rsidR="00117A99" w:rsidRDefault="001957A5" w:rsidP="001957A5">
      <w:pPr>
        <w:jc w:val="center"/>
        <w:rPr>
          <w:rFonts w:ascii="Arial Black" w:hAnsi="Arial Black"/>
          <w:b/>
          <w:sz w:val="22"/>
        </w:rPr>
      </w:pPr>
      <w:r>
        <w:rPr>
          <w:noProof/>
          <w:lang w:eastAsia="sk-SK"/>
        </w:rPr>
        <w:drawing>
          <wp:inline distT="0" distB="0" distL="0" distR="0">
            <wp:extent cx="1190625" cy="790575"/>
            <wp:effectExtent l="19050" t="0" r="9525" b="0"/>
            <wp:docPr id="1" name="Obrázok 13" descr="Vlajka Sloven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lajka Slovensk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1190625" cy="790575"/>
            <wp:effectExtent l="19050" t="0" r="9525" b="0"/>
            <wp:docPr id="16" name="Obrázok 16" descr="Vlajka Rakú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lajka Rakúsk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1190625" cy="600075"/>
            <wp:effectExtent l="19050" t="0" r="9525" b="0"/>
            <wp:docPr id="19" name="Obrázok 19" descr="Vlajka Ma&amp;dcaron;ar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lajka Ma&amp;dcaron;arsk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E87" w:rsidRDefault="00EA4E87" w:rsidP="008F1BBC">
      <w:pPr>
        <w:rPr>
          <w:rFonts w:ascii="Arial Black" w:hAnsi="Arial Black"/>
          <w:b/>
          <w:sz w:val="22"/>
        </w:rPr>
      </w:pPr>
    </w:p>
    <w:p w:rsidR="00D91B0C" w:rsidRPr="00D91B0C" w:rsidRDefault="001957A5" w:rsidP="001957A5">
      <w:pPr>
        <w:jc w:val="center"/>
        <w:rPr>
          <w:rFonts w:ascii="Arial Black" w:hAnsi="Arial Black"/>
          <w:b/>
          <w:sz w:val="22"/>
        </w:rPr>
      </w:pPr>
      <w:r>
        <w:rPr>
          <w:noProof/>
          <w:lang w:eastAsia="sk-SK"/>
        </w:rPr>
        <w:drawing>
          <wp:inline distT="0" distB="0" distL="0" distR="0">
            <wp:extent cx="2095500" cy="2905125"/>
            <wp:effectExtent l="19050" t="0" r="0" b="0"/>
            <wp:docPr id="22" name="Obrázok 22" descr="https://upload.wikimedia.org/wikipedia/commons/thumb/4/4c/Tripoint_SK-AT-HU.jpg/220px-Tripoint_SK-AT-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pload.wikimedia.org/wikipedia/commons/thumb/4/4c/Tripoint_SK-AT-HU.jpg/220px-Tripoint_SK-AT-HU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1B0C" w:rsidRPr="00D91B0C" w:rsidSect="00A17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5B0"/>
    <w:rsid w:val="00117A99"/>
    <w:rsid w:val="001957A5"/>
    <w:rsid w:val="001D45B0"/>
    <w:rsid w:val="00234C4E"/>
    <w:rsid w:val="005011A9"/>
    <w:rsid w:val="008163EE"/>
    <w:rsid w:val="008F1BBC"/>
    <w:rsid w:val="00953945"/>
    <w:rsid w:val="00A17966"/>
    <w:rsid w:val="00D91B0C"/>
    <w:rsid w:val="00EA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7966"/>
  </w:style>
  <w:style w:type="paragraph" w:styleId="Nadpis1">
    <w:name w:val="heading 1"/>
    <w:basedOn w:val="Normlny"/>
    <w:next w:val="Normlny"/>
    <w:link w:val="Nadpis1Char"/>
    <w:uiPriority w:val="9"/>
    <w:qFormat/>
    <w:rsid w:val="001D4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D45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D4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ov">
    <w:name w:val="Title"/>
    <w:basedOn w:val="Normlny"/>
    <w:next w:val="Normlny"/>
    <w:link w:val="NzovChar"/>
    <w:uiPriority w:val="10"/>
    <w:qFormat/>
    <w:rsid w:val="001D45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1D45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D45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1D45B0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1D45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zvnyodkaz">
    <w:name w:val="Intense Reference"/>
    <w:basedOn w:val="Predvolenpsmoodseku"/>
    <w:uiPriority w:val="32"/>
    <w:qFormat/>
    <w:rsid w:val="001D45B0"/>
    <w:rPr>
      <w:b/>
      <w:bCs/>
      <w:smallCaps/>
      <w:color w:val="C0504D" w:themeColor="accent2"/>
      <w:spacing w:val="5"/>
      <w:u w:val="single"/>
    </w:rPr>
  </w:style>
  <w:style w:type="character" w:styleId="Zvraznenie">
    <w:name w:val="Emphasis"/>
    <w:basedOn w:val="Predvolenpsmoodseku"/>
    <w:uiPriority w:val="20"/>
    <w:qFormat/>
    <w:rsid w:val="00D91B0C"/>
    <w:rPr>
      <w:i/>
      <w:iCs/>
    </w:rPr>
  </w:style>
  <w:style w:type="character" w:styleId="Intenzvnezvraznenie">
    <w:name w:val="Intense Emphasis"/>
    <w:basedOn w:val="Predvolenpsmoodseku"/>
    <w:uiPriority w:val="21"/>
    <w:qFormat/>
    <w:rsid w:val="00D91B0C"/>
    <w:rPr>
      <w:b/>
      <w:bCs/>
      <w:i/>
      <w:iCs/>
      <w:color w:val="4F81BD" w:themeColor="accent1"/>
    </w:rPr>
  </w:style>
  <w:style w:type="character" w:styleId="Siln">
    <w:name w:val="Strong"/>
    <w:basedOn w:val="Predvolenpsmoodseku"/>
    <w:uiPriority w:val="22"/>
    <w:qFormat/>
    <w:rsid w:val="00D91B0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1B0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A4E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danubiana.sk/sk/danubiana-meulensteen-art-museu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cunovo.eu/slide-view/divoka-voda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http://www.panorama.sk/sk/sprievodca/trojmedzie/21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atislava-rusovce.sk/sk/gerulata---unesco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EEB43-1B61-4655-965C-CD1B82E8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3</cp:revision>
  <dcterms:created xsi:type="dcterms:W3CDTF">2016-11-01T14:38:00Z</dcterms:created>
  <dcterms:modified xsi:type="dcterms:W3CDTF">2016-11-02T17:05:00Z</dcterms:modified>
</cp:coreProperties>
</file>